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D5F3C" w14:textId="77777777" w:rsidR="00B31426" w:rsidRPr="006435B8" w:rsidRDefault="00B31426" w:rsidP="00B31426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5A0B68CC" w14:textId="346EA29E" w:rsidR="00B31426" w:rsidRPr="006435B8" w:rsidRDefault="00B31426" w:rsidP="00B31426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Pr="006435B8">
        <w:rPr>
          <w:rFonts w:ascii="Arial" w:hAnsi="Arial" w:cs="Arial"/>
          <w:b w:val="0"/>
          <w:sz w:val="24"/>
          <w:szCs w:val="24"/>
        </w:rPr>
        <w:t>for the 202</w:t>
      </w:r>
      <w:r w:rsidR="005D011C">
        <w:rPr>
          <w:rFonts w:ascii="Arial" w:hAnsi="Arial" w:cs="Arial"/>
          <w:b w:val="0"/>
          <w:sz w:val="24"/>
          <w:szCs w:val="24"/>
        </w:rPr>
        <w:t>3</w:t>
      </w:r>
      <w:r w:rsidRPr="006435B8">
        <w:rPr>
          <w:rFonts w:ascii="Arial" w:hAnsi="Arial" w:cs="Arial"/>
          <w:b w:val="0"/>
          <w:sz w:val="24"/>
          <w:szCs w:val="24"/>
        </w:rPr>
        <w:t xml:space="preserve"> to 202</w:t>
      </w:r>
      <w:r w:rsidR="005D011C">
        <w:rPr>
          <w:rFonts w:ascii="Arial" w:hAnsi="Arial" w:cs="Arial"/>
          <w:b w:val="0"/>
          <w:sz w:val="24"/>
          <w:szCs w:val="24"/>
        </w:rPr>
        <w:t>4</w:t>
      </w:r>
      <w:r w:rsidRPr="006435B8">
        <w:rPr>
          <w:rFonts w:ascii="Arial" w:hAnsi="Arial" w:cs="Arial"/>
          <w:b w:val="0"/>
          <w:sz w:val="24"/>
          <w:szCs w:val="24"/>
        </w:rPr>
        <w:t xml:space="preserve"> year. </w:t>
      </w:r>
    </w:p>
    <w:p w14:paraId="02C03873" w14:textId="77777777" w:rsidR="00B31426" w:rsidRDefault="00B31426" w:rsidP="00B31426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23423B31" w14:textId="77777777" w:rsidR="00B31426" w:rsidRPr="00405BB4" w:rsidRDefault="00B31426" w:rsidP="00B31426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If your numbers are 5 and </w:t>
      </w:r>
      <w:proofErr w:type="gramStart"/>
      <w:r>
        <w:rPr>
          <w:rFonts w:ascii="Arial" w:hAnsi="Arial" w:cs="Arial"/>
          <w:i/>
          <w:color w:val="FF0000"/>
        </w:rPr>
        <w:t>below</w:t>
      </w:r>
      <w:proofErr w:type="gramEnd"/>
      <w:r>
        <w:rPr>
          <w:rFonts w:ascii="Arial" w:hAnsi="Arial" w:cs="Arial"/>
          <w:i/>
          <w:color w:val="FF0000"/>
        </w:rPr>
        <w:t xml:space="preserve"> please use a * instead of the allocation to protect the identification of children.</w:t>
      </w:r>
    </w:p>
    <w:p w14:paraId="3EE58F1C" w14:textId="77777777" w:rsidR="00B31426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07AFFA85" w14:textId="77777777" w:rsidR="00B31426" w:rsidRPr="00EE1B63" w:rsidRDefault="00B31426" w:rsidP="00B31426"/>
    <w:tbl>
      <w:tblPr>
        <w:tblW w:w="97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60"/>
        <w:gridCol w:w="4866"/>
      </w:tblGrid>
      <w:tr w:rsidR="00B31426" w:rsidRPr="006435B8" w14:paraId="096DC27F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6F86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52BCA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B31426" w:rsidRPr="006435B8" w14:paraId="72E75645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3B0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9065" w14:textId="616B213A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St Davids RC Primary School</w:t>
            </w:r>
          </w:p>
        </w:tc>
      </w:tr>
      <w:tr w:rsidR="00B31426" w:rsidRPr="006435B8" w14:paraId="6954B49D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7E44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D172" w14:textId="646FE73C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220</w:t>
            </w:r>
          </w:p>
        </w:tc>
      </w:tr>
      <w:tr w:rsidR="00B31426" w:rsidRPr="006435B8" w14:paraId="75C9959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DFB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A8BF" w14:textId="39FCF580" w:rsidR="00B31426" w:rsidRPr="006435B8" w:rsidRDefault="00EA3B4E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27%</w:t>
            </w:r>
          </w:p>
        </w:tc>
      </w:tr>
      <w:tr w:rsidR="00B31426" w:rsidRPr="006435B8" w14:paraId="4BFB08A0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C91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57D3" w14:textId="776110A0" w:rsidR="00B31426" w:rsidRPr="006435B8" w:rsidRDefault="00B3660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October 2023</w:t>
            </w:r>
          </w:p>
        </w:tc>
      </w:tr>
      <w:tr w:rsidR="00B31426" w:rsidRPr="006435B8" w14:paraId="13EF9FA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CD3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E6A8" w14:textId="1626F6A8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December 2023</w:t>
            </w:r>
          </w:p>
        </w:tc>
      </w:tr>
      <w:tr w:rsidR="00B31426" w:rsidRPr="006435B8" w14:paraId="68E3793A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CEE0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A338" w14:textId="01E95F30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September 2024</w:t>
            </w:r>
          </w:p>
        </w:tc>
      </w:tr>
      <w:tr w:rsidR="00B31426" w:rsidRPr="006435B8" w14:paraId="1201288C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96C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97DF" w14:textId="1E96D7E0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Head Teacher</w:t>
            </w:r>
          </w:p>
        </w:tc>
      </w:tr>
      <w:tr w:rsidR="00B31426" w:rsidRPr="006435B8" w14:paraId="08578262" w14:textId="77777777" w:rsidTr="14CF19CA"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0D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proofErr w:type="gramStart"/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  <w:proofErr w:type="gramEnd"/>
          </w:p>
        </w:tc>
        <w:tc>
          <w:tcPr>
            <w:tcW w:w="4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7C5B" w14:textId="6C1359CB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Chair of Governors</w:t>
            </w:r>
          </w:p>
        </w:tc>
      </w:tr>
    </w:tbl>
    <w:p w14:paraId="20319C7B" w14:textId="77777777" w:rsidR="00B31426" w:rsidRDefault="00B31426" w:rsidP="00B31426">
      <w:pPr>
        <w:rPr>
          <w:rFonts w:ascii="Arial" w:hAnsi="Arial" w:cs="Arial"/>
          <w:b/>
          <w:szCs w:val="24"/>
        </w:rPr>
      </w:pPr>
    </w:p>
    <w:p w14:paraId="2A4CDAF9" w14:textId="77777777" w:rsidR="00B31426" w:rsidRDefault="00B31426" w:rsidP="00B31426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1795673" w14:textId="77777777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B31426" w:rsidRPr="006435B8" w14:paraId="2F0AF945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66B5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DD1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B31426" w:rsidRPr="006435B8" w14:paraId="4ED43F9F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99DF6" w14:textId="10929ECE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EYPDG/</w:t>
            </w:r>
            <w:r w:rsidR="00B31426" w:rsidRPr="006435B8">
              <w:rPr>
                <w:rFonts w:cs="Arial"/>
                <w:color w:val="auto"/>
              </w:rPr>
              <w:t>PDG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D4AA" w14:textId="629F07DE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£63,250</w:t>
            </w:r>
          </w:p>
        </w:tc>
      </w:tr>
      <w:tr w:rsidR="00B31426" w:rsidRPr="006435B8" w14:paraId="047938B5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983A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EBF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31426" w:rsidRPr="006435B8" w14:paraId="7A48B4C2" w14:textId="77777777" w:rsidTr="14CF19CA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12B8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FC797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B31426" w:rsidRPr="006435B8" w14:paraId="228A31A1" w14:textId="77777777" w:rsidTr="14CF19CA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6C90" w14:textId="77777777" w:rsidR="00B31426" w:rsidRPr="006435B8" w:rsidRDefault="00B31426" w:rsidP="00485A92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3290B45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5A40" w14:textId="1D3D9053" w:rsidR="00B31426" w:rsidRPr="006435B8" w:rsidRDefault="0051086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£63,250</w:t>
            </w:r>
          </w:p>
        </w:tc>
      </w:tr>
    </w:tbl>
    <w:p w14:paraId="2A9EA204" w14:textId="77777777" w:rsidR="00B31426" w:rsidRPr="006435B8" w:rsidRDefault="00B31426" w:rsidP="00B31426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2BA3398" w14:textId="77777777" w:rsidR="00B31426" w:rsidRPr="006435B8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bookmarkStart w:id="0" w:name="_Toc357771640"/>
      <w:bookmarkStart w:id="1" w:name="_Toc346793418"/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B31426" w:rsidRPr="006435B8" w14:paraId="71FB0F97" w14:textId="77777777" w:rsidTr="14CF19CA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1446" w14:textId="12BA80AF" w:rsidR="00B31426" w:rsidRDefault="00510862" w:rsidP="00485A92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</w:rPr>
              <w:t xml:space="preserve">Using our allocated PDG funding for this academic year our objectives involve raising attainment, particularly of literacy and numeracy skills, and the </w:t>
            </w:r>
            <w:proofErr w:type="spellStart"/>
            <w:r>
              <w:rPr>
                <w:rFonts w:ascii="Arial" w:hAnsi="Arial" w:cs="Arial"/>
                <w:i/>
                <w:iCs/>
              </w:rPr>
              <w:t>well being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of groups of learners, including those entitles to free school meals, those with CLA and other vulnerable learners.</w:t>
            </w:r>
          </w:p>
          <w:p w14:paraId="678EF287" w14:textId="0A24EE9E" w:rsidR="00B31426" w:rsidRPr="006435B8" w:rsidRDefault="00B31426" w:rsidP="14CF19CA">
            <w:pPr>
              <w:pStyle w:val="ListParagraph"/>
              <w:suppressAutoHyphens/>
              <w:autoSpaceDN w:val="0"/>
              <w:spacing w:before="120" w:after="240" w:line="288" w:lineRule="auto"/>
              <w:contextualSpacing/>
              <w:rPr>
                <w:rFonts w:ascii="Arial" w:hAnsi="Arial" w:cs="Arial"/>
                <w:i/>
                <w:iCs/>
              </w:rPr>
            </w:pPr>
          </w:p>
        </w:tc>
      </w:tr>
    </w:tbl>
    <w:p w14:paraId="4791F8EF" w14:textId="77777777" w:rsidR="00B31426" w:rsidRDefault="00B31426" w:rsidP="00B31426">
      <w:pPr>
        <w:pStyle w:val="Heading2"/>
        <w:spacing w:before="600"/>
        <w:rPr>
          <w:rFonts w:ascii="Arial" w:hAnsi="Arial" w:cs="Arial"/>
          <w:sz w:val="24"/>
          <w:szCs w:val="24"/>
        </w:rPr>
      </w:pPr>
      <w:bookmarkStart w:id="2" w:name="_Toc443397160"/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4607C403" w14:textId="77777777" w:rsidR="00B31426" w:rsidRPr="00EE1B63" w:rsidRDefault="00B31426" w:rsidP="00B31426"/>
    <w:p w14:paraId="32F7831A" w14:textId="77777777" w:rsidR="00B31426" w:rsidRDefault="00B31426" w:rsidP="00B31426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5C6D5862" w14:textId="56325BB0" w:rsidR="00B31426" w:rsidRPr="006435B8" w:rsidRDefault="00F434FF" w:rsidP="00B31426">
      <w:pPr>
        <w:rPr>
          <w:rFonts w:ascii="Arial" w:hAnsi="Arial" w:cs="Arial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11FC3B" wp14:editId="2B1637D4">
                <wp:simplePos x="0" y="0"/>
                <wp:positionH relativeFrom="margin">
                  <wp:align>right</wp:align>
                </wp:positionH>
                <wp:positionV relativeFrom="paragraph">
                  <wp:posOffset>5492115</wp:posOffset>
                </wp:positionV>
                <wp:extent cx="6076950" cy="3981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398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70746" w14:textId="4700AF9D" w:rsidR="00F434FF" w:rsidRDefault="00F434FF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F434FF">
                              <w:rPr>
                                <w:rFonts w:ascii="Comic Sans MS" w:hAnsi="Comic Sans MS"/>
                                <w:u w:val="single"/>
                              </w:rPr>
                              <w:t>Evaluation</w:t>
                            </w:r>
                          </w:p>
                          <w:p w14:paraId="07C79B39" w14:textId="77777777" w:rsidR="00DF18A1" w:rsidRDefault="00DF18A1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353B8BDD" w14:textId="4B8FA144" w:rsidR="00DF18A1" w:rsidRPr="005B6B15" w:rsidRDefault="00DF18A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>Small group TA lead intervention continues to be a priority providing bespoke sessions to regularly enable pupils literacy and numeracy skills – ensuring daily support and repetition of skills. - Pupils who receive such support make progress across the academic year .</w:t>
                            </w:r>
                          </w:p>
                          <w:p w14:paraId="57C27C84" w14:textId="77777777" w:rsidR="00DF18A1" w:rsidRPr="005B6B15" w:rsidRDefault="00DF18A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7DC9755" w14:textId="77777777" w:rsidR="00DF18A1" w:rsidRPr="005B6B15" w:rsidRDefault="00DF18A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0617E8A" w14:textId="52FBB45C" w:rsidR="00F434FF" w:rsidRPr="005B6B15" w:rsidRDefault="00DF18A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As a school we continue our strong focus on using the  PDG to  enable us to release staff to support pupils with </w:t>
                            </w:r>
                            <w:r w:rsidR="005B6B15" w:rsidRPr="005B6B15">
                              <w:rPr>
                                <w:rFonts w:ascii="Comic Sans MS" w:hAnsi="Comic Sans MS"/>
                              </w:rPr>
                              <w:t>well-being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concerns – delivering the programmes as stated above to see an improvements in pupils emotional wellbeing and ability to use strategies to support them in and out of the classroom.</w:t>
                            </w:r>
                          </w:p>
                          <w:p w14:paraId="608AC0D6" w14:textId="2E60B3B0" w:rsidR="00DF18A1" w:rsidRPr="005B6B15" w:rsidRDefault="00DF18A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Pupils this year have enjoyed class </w:t>
                            </w:r>
                            <w:r w:rsidR="005B6B15" w:rsidRPr="005B6B15">
                              <w:rPr>
                                <w:rFonts w:ascii="Comic Sans MS" w:hAnsi="Comic Sans MS"/>
                              </w:rPr>
                              <w:t>visitors,</w:t>
                            </w:r>
                            <w:r w:rsidRPr="005B6B15">
                              <w:rPr>
                                <w:rFonts w:ascii="Comic Sans MS" w:hAnsi="Comic Sans MS"/>
                              </w:rPr>
                              <w:t xml:space="preserve"> library visits , access to dramas and music. </w:t>
                            </w:r>
                          </w:p>
                          <w:p w14:paraId="26DABB1F" w14:textId="03D21035" w:rsidR="00DF18A1" w:rsidRPr="005B6B15" w:rsidRDefault="00DF18A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B6B15">
                              <w:rPr>
                                <w:rFonts w:ascii="Comic Sans MS" w:hAnsi="Comic Sans MS"/>
                              </w:rPr>
                              <w:t>We have also updated and provided more staff for nurture provision and supervision on the yard.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1FC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7.3pt;margin-top:432.45pt;width:478.5pt;height:313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">
                <v:textbox>
                  <w:txbxContent>
                    <w:p w14:paraId="2D170746" w14:textId="4700AF9D" w:rsidR="00F434FF" w:rsidRDefault="00F434FF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F434FF">
                        <w:rPr>
                          <w:rFonts w:ascii="Comic Sans MS" w:hAnsi="Comic Sans MS"/>
                          <w:u w:val="single"/>
                        </w:rPr>
                        <w:t>Evaluation</w:t>
                      </w:r>
                    </w:p>
                    <w:p w14:paraId="07C79B39" w14:textId="77777777" w:rsidR="00DF18A1" w:rsidRDefault="00DF18A1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353B8BDD" w14:textId="4B8FA144" w:rsidR="00DF18A1" w:rsidRPr="005B6B15" w:rsidRDefault="00DF18A1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 xml:space="preserve">Small group TA lead intervention continues to be a priority providing bespoke sessions to regularly enable </w:t>
                      </w:r>
                      <w:proofErr w:type="gramStart"/>
                      <w:r w:rsidRPr="005B6B15">
                        <w:rPr>
                          <w:rFonts w:ascii="Comic Sans MS" w:hAnsi="Comic Sans MS"/>
                        </w:rPr>
                        <w:t>pupils</w:t>
                      </w:r>
                      <w:proofErr w:type="gramEnd"/>
                      <w:r w:rsidRPr="005B6B15">
                        <w:rPr>
                          <w:rFonts w:ascii="Comic Sans MS" w:hAnsi="Comic Sans MS"/>
                        </w:rPr>
                        <w:t xml:space="preserve"> literacy and numeracy skills – ensuring daily support and repetition of skills. - Pupils who receive such support make progress across the academic </w:t>
                      </w:r>
                      <w:proofErr w:type="gramStart"/>
                      <w:r w:rsidRPr="005B6B15">
                        <w:rPr>
                          <w:rFonts w:ascii="Comic Sans MS" w:hAnsi="Comic Sans MS"/>
                        </w:rPr>
                        <w:t>year .</w:t>
                      </w:r>
                      <w:proofErr w:type="gramEnd"/>
                    </w:p>
                    <w:p w14:paraId="57C27C84" w14:textId="77777777" w:rsidR="00DF18A1" w:rsidRPr="005B6B15" w:rsidRDefault="00DF18A1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7DC9755" w14:textId="77777777" w:rsidR="00DF18A1" w:rsidRPr="005B6B15" w:rsidRDefault="00DF18A1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0617E8A" w14:textId="52FBB45C" w:rsidR="00F434FF" w:rsidRPr="005B6B15" w:rsidRDefault="00DF18A1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 xml:space="preserve">As a school we continue our strong focus on using </w:t>
                      </w:r>
                      <w:proofErr w:type="gramStart"/>
                      <w:r w:rsidRPr="005B6B15">
                        <w:rPr>
                          <w:rFonts w:ascii="Comic Sans MS" w:hAnsi="Comic Sans MS"/>
                        </w:rPr>
                        <w:t>the  PDG</w:t>
                      </w:r>
                      <w:proofErr w:type="gramEnd"/>
                      <w:r w:rsidRPr="005B6B15">
                        <w:rPr>
                          <w:rFonts w:ascii="Comic Sans MS" w:hAnsi="Comic Sans MS"/>
                        </w:rPr>
                        <w:t xml:space="preserve"> to  enable us to release staff to support pupils with </w:t>
                      </w:r>
                      <w:r w:rsidR="005B6B15" w:rsidRPr="005B6B15">
                        <w:rPr>
                          <w:rFonts w:ascii="Comic Sans MS" w:hAnsi="Comic Sans MS"/>
                        </w:rPr>
                        <w:t>well-being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concerns – delivering the programmes as stated above to see an improvements in pupils emotional wellbeing and ability to use strategies to support them in and out of the classroom.</w:t>
                      </w:r>
                    </w:p>
                    <w:p w14:paraId="608AC0D6" w14:textId="2E60B3B0" w:rsidR="00DF18A1" w:rsidRPr="005B6B15" w:rsidRDefault="00DF18A1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 xml:space="preserve">Pupils this year have enjoyed class </w:t>
                      </w:r>
                      <w:r w:rsidR="005B6B15" w:rsidRPr="005B6B15">
                        <w:rPr>
                          <w:rFonts w:ascii="Comic Sans MS" w:hAnsi="Comic Sans MS"/>
                        </w:rPr>
                        <w:t>visitors,</w:t>
                      </w:r>
                      <w:r w:rsidRPr="005B6B15">
                        <w:rPr>
                          <w:rFonts w:ascii="Comic Sans MS" w:hAnsi="Comic Sans MS"/>
                        </w:rPr>
                        <w:t xml:space="preserve"> library </w:t>
                      </w:r>
                      <w:proofErr w:type="gramStart"/>
                      <w:r w:rsidRPr="005B6B15">
                        <w:rPr>
                          <w:rFonts w:ascii="Comic Sans MS" w:hAnsi="Comic Sans MS"/>
                        </w:rPr>
                        <w:t>visits ,</w:t>
                      </w:r>
                      <w:proofErr w:type="gramEnd"/>
                      <w:r w:rsidRPr="005B6B15">
                        <w:rPr>
                          <w:rFonts w:ascii="Comic Sans MS" w:hAnsi="Comic Sans MS"/>
                        </w:rPr>
                        <w:t xml:space="preserve"> access to dramas and music. </w:t>
                      </w:r>
                    </w:p>
                    <w:p w14:paraId="26DABB1F" w14:textId="03D21035" w:rsidR="00DF18A1" w:rsidRPr="005B6B15" w:rsidRDefault="00DF18A1">
                      <w:pPr>
                        <w:rPr>
                          <w:rFonts w:ascii="Comic Sans MS" w:hAnsi="Comic Sans MS"/>
                        </w:rPr>
                      </w:pPr>
                      <w:r w:rsidRPr="005B6B15">
                        <w:rPr>
                          <w:rFonts w:ascii="Comic Sans MS" w:hAnsi="Comic Sans MS"/>
                        </w:rPr>
                        <w:t>We have also updated and provided more staff for nurture provision and supervision on the yard.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6"/>
        <w:gridCol w:w="4731"/>
      </w:tblGrid>
      <w:tr w:rsidR="00B31426" w:rsidRPr="006435B8" w14:paraId="763CB8B3" w14:textId="77777777" w:rsidTr="14CF19CA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7C91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BC62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B31426" w:rsidRPr="006435B8" w14:paraId="7ED0A991" w14:textId="77777777" w:rsidTr="14CF19CA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ADA1" w14:textId="15621EC9" w:rsidR="00B31426" w:rsidRPr="0029103B" w:rsidRDefault="00510862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r w:rsidRPr="0029103B">
              <w:rPr>
                <w:rFonts w:ascii="Comic Sans MS" w:hAnsi="Comic Sans MS"/>
              </w:rPr>
              <w:t xml:space="preserve">Provision of small intervention groups to raise standards in literacy and numeracy skills including Read Write Inc.  spelling, PAT groups and Maths Catch Up. 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7F0B" w14:textId="77777777" w:rsidR="00B31426" w:rsidRPr="009E0E55" w:rsidRDefault="009E0E55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Cs w:val="24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>Nearly all pupils make good progress developing reading and writing – with a spelling focus.</w:t>
            </w:r>
          </w:p>
          <w:p w14:paraId="53BFC40B" w14:textId="18132519" w:rsidR="009E0E55" w:rsidRPr="006435B8" w:rsidRDefault="009E0E55" w:rsidP="14CF19CA">
            <w:pPr>
              <w:pStyle w:val="TableRowCentered"/>
              <w:jc w:val="left"/>
              <w:rPr>
                <w:rFonts w:cs="Arial"/>
                <w:color w:val="auto"/>
                <w:sz w:val="20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Nearly all </w:t>
            </w:r>
            <w:proofErr w:type="gramStart"/>
            <w:r w:rsidRPr="009E0E55">
              <w:rPr>
                <w:rFonts w:ascii="Comic Sans MS" w:hAnsi="Comic Sans MS" w:cs="Arial"/>
                <w:color w:val="auto"/>
                <w:szCs w:val="24"/>
              </w:rPr>
              <w:t>pupil</w:t>
            </w:r>
            <w:proofErr w:type="gramEnd"/>
            <w:r w:rsidRPr="009E0E55">
              <w:rPr>
                <w:rFonts w:ascii="Comic Sans MS" w:hAnsi="Comic Sans MS" w:cs="Arial"/>
                <w:color w:val="auto"/>
                <w:szCs w:val="24"/>
              </w:rPr>
              <w:t xml:space="preserve"> make progress in developing their numeracy skills.</w:t>
            </w:r>
          </w:p>
        </w:tc>
      </w:tr>
      <w:tr w:rsidR="00B31426" w:rsidRPr="006435B8" w14:paraId="5A4DE2DF" w14:textId="77777777" w:rsidTr="14CF19CA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61C22" w14:textId="3C674C9C" w:rsidR="00B31426" w:rsidRPr="0029103B" w:rsidRDefault="00510862" w:rsidP="00510862">
            <w:pPr>
              <w:spacing w:after="160" w:line="259" w:lineRule="auto"/>
              <w:ind w:left="45"/>
              <w:contextualSpacing/>
              <w:rPr>
                <w:rFonts w:ascii="Comic Sans MS" w:hAnsi="Comic Sans MS"/>
              </w:rPr>
            </w:pPr>
            <w:r w:rsidRPr="0029103B">
              <w:rPr>
                <w:rFonts w:ascii="Comic Sans MS" w:hAnsi="Comic Sans MS"/>
              </w:rPr>
              <w:t xml:space="preserve">Provide funding to support intervention programmes focusing on well-being TIS sessions, sand and </w:t>
            </w:r>
            <w:proofErr w:type="spellStart"/>
            <w:r w:rsidRPr="0029103B">
              <w:rPr>
                <w:rFonts w:ascii="Comic Sans MS" w:hAnsi="Comic Sans MS"/>
              </w:rPr>
              <w:t>lego</w:t>
            </w:r>
            <w:proofErr w:type="spellEnd"/>
            <w:r w:rsidRPr="0029103B">
              <w:rPr>
                <w:rFonts w:ascii="Comic Sans MS" w:hAnsi="Comic Sans MS"/>
              </w:rPr>
              <w:t xml:space="preserve"> play – check in sessions.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12F3" w14:textId="647221D5" w:rsidR="00B31426" w:rsidRPr="009E0E55" w:rsidRDefault="009E0E55" w:rsidP="14CF19CA">
            <w:pPr>
              <w:pStyle w:val="TableRowCentered"/>
              <w:ind w:left="0"/>
              <w:jc w:val="left"/>
              <w:rPr>
                <w:rFonts w:ascii="Comic Sans MS" w:hAnsi="Comic Sans MS" w:cs="Arial"/>
                <w:color w:val="auto"/>
                <w:szCs w:val="24"/>
              </w:rPr>
            </w:pPr>
            <w:r w:rsidRPr="009E0E55">
              <w:rPr>
                <w:rFonts w:ascii="Comic Sans MS" w:hAnsi="Comic Sans MS" w:cs="Arial"/>
                <w:color w:val="auto"/>
                <w:szCs w:val="24"/>
              </w:rPr>
              <w:t>The well- being needs of vulnerable children are identified and supported. All pupils feel happy and safe in school.</w:t>
            </w:r>
          </w:p>
        </w:tc>
      </w:tr>
      <w:tr w:rsidR="00B31426" w:rsidRPr="006435B8" w14:paraId="3F067A81" w14:textId="77777777" w:rsidTr="14CF19CA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562BE" w14:textId="1A95D926" w:rsidR="00B31426" w:rsidRPr="0029103B" w:rsidRDefault="008B074D" w:rsidP="14CF19CA">
            <w:pPr>
              <w:pStyle w:val="TableRow"/>
              <w:ind w:left="0"/>
              <w:rPr>
                <w:rFonts w:ascii="Comic Sans MS" w:hAnsi="Comic Sans MS" w:cs="Arial"/>
                <w:color w:val="auto"/>
              </w:rPr>
            </w:pPr>
            <w:r w:rsidRPr="0029103B">
              <w:rPr>
                <w:rFonts w:ascii="Comic Sans MS" w:hAnsi="Comic Sans MS" w:cs="Arial"/>
                <w:color w:val="auto"/>
              </w:rPr>
              <w:t>Continue to engage with outside agencies to provide sport opportunities such as Torfaen play. Coaches to lead sessions to enhance the skills of school staff</w:t>
            </w:r>
            <w:r w:rsidR="0029103B" w:rsidRPr="0029103B">
              <w:rPr>
                <w:rFonts w:ascii="Comic Sans MS" w:hAnsi="Comic Sans MS" w:cs="Arial"/>
                <w:color w:val="auto"/>
              </w:rPr>
              <w:t xml:space="preserve"> through introduction of new PE scheme</w:t>
            </w:r>
            <w:r w:rsidRPr="0029103B">
              <w:rPr>
                <w:rFonts w:ascii="Comic Sans MS" w:hAnsi="Comic Sans MS" w:cs="Arial"/>
                <w:color w:val="auto"/>
              </w:rPr>
              <w:t xml:space="preserve"> and to support pupils physical </w:t>
            </w:r>
            <w:proofErr w:type="gramStart"/>
            <w:r w:rsidRPr="0029103B">
              <w:rPr>
                <w:rFonts w:ascii="Comic Sans MS" w:hAnsi="Comic Sans MS" w:cs="Arial"/>
                <w:color w:val="auto"/>
              </w:rPr>
              <w:t>development ,</w:t>
            </w:r>
            <w:proofErr w:type="gramEnd"/>
            <w:r w:rsidRPr="0029103B">
              <w:rPr>
                <w:rFonts w:ascii="Comic Sans MS" w:hAnsi="Comic Sans MS" w:cs="Arial"/>
                <w:color w:val="auto"/>
              </w:rPr>
              <w:t xml:space="preserve"> health and </w:t>
            </w:r>
            <w:proofErr w:type="spellStart"/>
            <w:r w:rsidRPr="0029103B">
              <w:rPr>
                <w:rFonts w:ascii="Comic Sans MS" w:hAnsi="Comic Sans MS" w:cs="Arial"/>
                <w:color w:val="auto"/>
              </w:rPr>
              <w:t>well being</w:t>
            </w:r>
            <w:proofErr w:type="spellEnd"/>
            <w:r w:rsidRPr="0029103B">
              <w:rPr>
                <w:rFonts w:ascii="Comic Sans MS" w:hAnsi="Comic Sans MS" w:cs="Arial"/>
                <w:color w:val="auto"/>
              </w:rPr>
              <w:t>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1C24" w14:textId="52A355DB" w:rsidR="00B31426" w:rsidRPr="0029103B" w:rsidRDefault="008B074D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 w:val="22"/>
                <w:szCs w:val="22"/>
              </w:rPr>
            </w:pPr>
            <w:r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 xml:space="preserve">Nearly </w:t>
            </w:r>
            <w:r w:rsidR="0029103B"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>all pupils have a positive experience of school through provision of a broad and balanced curriculum which caters to the needs of all pupils. The aims of the learning experiences offered to pupils are to develop their health and well-being along with their academic skills.</w:t>
            </w:r>
          </w:p>
        </w:tc>
      </w:tr>
      <w:tr w:rsidR="00B31426" w:rsidRPr="006435B8" w14:paraId="66871470" w14:textId="77777777" w:rsidTr="14CF19CA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7024" w14:textId="62B97E2D" w:rsidR="00B31426" w:rsidRPr="0029103B" w:rsidRDefault="0029103B" w:rsidP="14CF19CA">
            <w:pPr>
              <w:pStyle w:val="TableRow"/>
              <w:ind w:left="0"/>
              <w:rPr>
                <w:rFonts w:ascii="Comic Sans MS" w:hAnsi="Comic Sans MS" w:cs="Arial"/>
                <w:color w:val="auto"/>
                <w:sz w:val="22"/>
                <w:szCs w:val="22"/>
              </w:rPr>
            </w:pPr>
            <w:r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>Enriched curriculum opportunities provided including trips and visitors to enhance school curriculum.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907A6" w14:textId="4AE062F9" w:rsidR="00B31426" w:rsidRPr="0029103B" w:rsidRDefault="0029103B" w:rsidP="14CF19CA">
            <w:pPr>
              <w:pStyle w:val="TableRowCentered"/>
              <w:jc w:val="left"/>
              <w:rPr>
                <w:rFonts w:ascii="Comic Sans MS" w:hAnsi="Comic Sans MS" w:cs="Arial"/>
                <w:color w:val="auto"/>
                <w:sz w:val="22"/>
                <w:szCs w:val="22"/>
              </w:rPr>
            </w:pPr>
            <w:r w:rsidRPr="0029103B">
              <w:rPr>
                <w:rFonts w:ascii="Comic Sans MS" w:hAnsi="Comic Sans MS" w:cs="Arial"/>
                <w:color w:val="auto"/>
                <w:sz w:val="22"/>
                <w:szCs w:val="22"/>
              </w:rPr>
              <w:t>Nearly all pupils state they enjoy school and the experiences offered. This will include opportunities to participate in school trips and engage in projects with their peers.</w:t>
            </w:r>
          </w:p>
        </w:tc>
      </w:tr>
    </w:tbl>
    <w:p w14:paraId="6728022C" w14:textId="78658C7C" w:rsidR="00B31426" w:rsidRDefault="00B31426" w:rsidP="00B31426"/>
    <w:p w14:paraId="6795CD08" w14:textId="60919CC1" w:rsidR="00F434FF" w:rsidRDefault="00F434FF" w:rsidP="00B31426"/>
    <w:p w14:paraId="0FC6D3A2" w14:textId="04A201F9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bookmarkEnd w:id="0"/>
    <w:bookmarkEnd w:id="1"/>
    <w:bookmarkEnd w:id="2"/>
    <w:p w14:paraId="26CB2FFB" w14:textId="7B0964FF" w:rsidR="00F962F2" w:rsidRDefault="00F962F2"/>
    <w:p w14:paraId="32749661" w14:textId="5D39FBC5" w:rsidR="00F962F2" w:rsidRDefault="00F962F2">
      <w:pPr>
        <w:spacing w:after="160" w:line="259" w:lineRule="auto"/>
      </w:pPr>
    </w:p>
    <w:p w14:paraId="02B633A4" w14:textId="77777777" w:rsidR="00B50CB6" w:rsidRPr="00EE1B63" w:rsidRDefault="00B50CB6" w:rsidP="00B50CB6"/>
    <w:p w14:paraId="2546CC64" w14:textId="77777777" w:rsidR="00B50CB6" w:rsidRPr="00102A31" w:rsidRDefault="00B50CB6" w:rsidP="00B50CB6"/>
    <w:p w14:paraId="1AF318C1" w14:textId="77777777" w:rsidR="005E2A6A" w:rsidRDefault="005E2A6A"/>
    <w:sectPr w:rsidR="005E2A6A" w:rsidSect="00530853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4D60B15"/>
    <w:multiLevelType w:val="hybridMultilevel"/>
    <w:tmpl w:val="AB68222E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26613195">
    <w:abstractNumId w:val="0"/>
  </w:num>
  <w:num w:numId="2" w16cid:durableId="987439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26"/>
    <w:rsid w:val="000B5297"/>
    <w:rsid w:val="000B6203"/>
    <w:rsid w:val="00201E76"/>
    <w:rsid w:val="0029103B"/>
    <w:rsid w:val="00383369"/>
    <w:rsid w:val="003E627B"/>
    <w:rsid w:val="00510862"/>
    <w:rsid w:val="00530853"/>
    <w:rsid w:val="005B6B15"/>
    <w:rsid w:val="005D011C"/>
    <w:rsid w:val="005E2A6A"/>
    <w:rsid w:val="006E789F"/>
    <w:rsid w:val="008B074D"/>
    <w:rsid w:val="009B0C79"/>
    <w:rsid w:val="009E0E55"/>
    <w:rsid w:val="00B31426"/>
    <w:rsid w:val="00B36600"/>
    <w:rsid w:val="00B50CB6"/>
    <w:rsid w:val="00D518E7"/>
    <w:rsid w:val="00D5236B"/>
    <w:rsid w:val="00DF18A1"/>
    <w:rsid w:val="00EA3B4E"/>
    <w:rsid w:val="00F434FF"/>
    <w:rsid w:val="00F80690"/>
    <w:rsid w:val="00F962F2"/>
    <w:rsid w:val="14CF19CA"/>
    <w:rsid w:val="50B31E94"/>
    <w:rsid w:val="612B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DE010"/>
  <w15:chartTrackingRefBased/>
  <w15:docId w15:val="{4E9CD3AA-BA6C-4B36-A7CC-2B13585C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4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B3142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314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14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142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B31426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B31426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table" w:styleId="TableGrid">
    <w:name w:val="Table Grid"/>
    <w:basedOn w:val="TableNormal"/>
    <w:rsid w:val="00B314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B31426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B3142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Header">
    <w:name w:val="TableHeader"/>
    <w:rsid w:val="00B31426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B31426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customStyle="1" w:styleId="TableRowCentered">
    <w:name w:val="TableRowCentered"/>
    <w:basedOn w:val="TableRow"/>
    <w:rsid w:val="00B31426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92E33C7BAE4CA80116B47D03510C" ma:contentTypeVersion="19" ma:contentTypeDescription="Create a new document." ma:contentTypeScope="" ma:versionID="c5c2c495b3fba18a042735ebb0fd5e92">
  <xsd:schema xmlns:xsd="http://www.w3.org/2001/XMLSchema" xmlns:xs="http://www.w3.org/2001/XMLSchema" xmlns:p="http://schemas.microsoft.com/office/2006/metadata/properties" xmlns:ns2="85ac153b-9ae9-4b68-8733-9352210b3817" xmlns:ns3="3fb2bd8e-2dcc-4acf-8b88-071f58b3defb" targetNamespace="http://schemas.microsoft.com/office/2006/metadata/properties" ma:root="true" ma:fieldsID="68637feec89847dc0af29d2fbe0fa0f1" ns2:_="" ns3:_="">
    <xsd:import namespace="85ac153b-9ae9-4b68-8733-9352210b3817"/>
    <xsd:import namespace="3fb2bd8e-2dcc-4acf-8b88-071f58b3de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EA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c153b-9ae9-4b68-8733-9352210b38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751996-a538-49da-a876-b6470bca40f9}" ma:internalName="TaxCatchAll" ma:showField="CatchAllData" ma:web="85ac153b-9ae9-4b68-8733-9352210b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2bd8e-2dcc-4acf-8b88-071f58b3defb" elementFormDefault="qualified">
    <xsd:import namespace="http://schemas.microsoft.com/office/2006/documentManagement/types"/>
    <xsd:import namespace="http://schemas.microsoft.com/office/infopath/2007/PartnerControls"/>
    <xsd:element name="LEA" ma:index="10" nillable="true" ma:displayName="LEA" ma:format="Dropdown" ma:internalName="LEA">
      <xsd:simpleType>
        <xsd:restriction base="dms:Choice">
          <xsd:enumeration value="Blaenau Gwent"/>
          <xsd:enumeration value="Caerphilly"/>
          <xsd:enumeration value="Monmouthshire"/>
          <xsd:enumeration value="Newport"/>
          <xsd:enumeration value="Torfaen"/>
          <xsd:enumeration value="Cluster"/>
          <xsd:enumeration value="Cardiff"/>
          <xsd:enumeration value="Swansea"/>
          <xsd:enumeration value="Rhondda Cynon Taf"/>
          <xsd:enumeration value="Vale of Glamorgan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ac153b-9ae9-4b68-8733-9352210b3817" xsi:nil="true"/>
    <lcf76f155ced4ddcb4097134ff3c332f xmlns="3fb2bd8e-2dcc-4acf-8b88-071f58b3defb">
      <Terms xmlns="http://schemas.microsoft.com/office/infopath/2007/PartnerControls"/>
    </lcf76f155ced4ddcb4097134ff3c332f>
    <_Flow_SignoffStatus xmlns="3fb2bd8e-2dcc-4acf-8b88-071f58b3defb" xsi:nil="true"/>
    <LEA xmlns="3fb2bd8e-2dcc-4acf-8b88-071f58b3de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848BB8-2D4B-4C17-B922-2D3158372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c153b-9ae9-4b68-8733-9352210b3817"/>
    <ds:schemaRef ds:uri="3fb2bd8e-2dcc-4acf-8b88-071f58b3d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28D982-167B-4D9C-A5C2-BA76580E57DC}">
  <ds:schemaRefs>
    <ds:schemaRef ds:uri="http://schemas.microsoft.com/office/2006/metadata/properties"/>
    <ds:schemaRef ds:uri="http://schemas.microsoft.com/office/infopath/2007/PartnerControls"/>
    <ds:schemaRef ds:uri="85ac153b-9ae9-4b68-8733-9352210b3817"/>
    <ds:schemaRef ds:uri="3fb2bd8e-2dcc-4acf-8b88-071f58b3defb"/>
  </ds:schemaRefs>
</ds:datastoreItem>
</file>

<file path=customXml/itemProps3.xml><?xml version="1.0" encoding="utf-8"?>
<ds:datastoreItem xmlns:ds="http://schemas.openxmlformats.org/officeDocument/2006/customXml" ds:itemID="{3AE24FAE-48BC-457F-90E2-23F1B1BCF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 Wales Education Achievement Service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Bevan</dc:creator>
  <cp:keywords/>
  <dc:description/>
  <cp:lastModifiedBy>Harris, Learne</cp:lastModifiedBy>
  <cp:revision>2</cp:revision>
  <dcterms:created xsi:type="dcterms:W3CDTF">2024-11-20T11:39:00Z</dcterms:created>
  <dcterms:modified xsi:type="dcterms:W3CDTF">2024-11-20T11:39:00Z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0x010100174792E33C7BAE4CA80116B47D03510C</vt:lpwstr>
  </property>
  <property fmtid="{D5CDD505-2E9C-101B-9397-08002B2CF9AE}" pid="3" name="Order">
    <vt:r8>1149200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