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372CB2" w14:textId="41A71E17" w:rsidR="002E3553" w:rsidRPr="002E3553" w:rsidRDefault="002E3553" w:rsidP="002E3553">
      <w:pPr>
        <w:jc w:val="center"/>
        <w:rPr>
          <w:rFonts w:asciiTheme="majorHAnsi" w:hAnsiTheme="majorHAnsi"/>
          <w:b/>
          <w:bCs/>
          <w:sz w:val="44"/>
          <w:szCs w:val="44"/>
          <w:u w:val="single"/>
        </w:rPr>
      </w:pPr>
      <w:r w:rsidRPr="002E3553">
        <w:rPr>
          <w:rFonts w:asciiTheme="majorHAnsi" w:hAnsiTheme="majorHAnsi"/>
          <w:b/>
          <w:bCs/>
          <w:sz w:val="44"/>
          <w:szCs w:val="44"/>
          <w:u w:val="single"/>
        </w:rPr>
        <w:t>Our Saint: Our Lady</w:t>
      </w:r>
      <w:r>
        <w:rPr>
          <w:rFonts w:asciiTheme="majorHAnsi" w:hAnsiTheme="majorHAnsi"/>
          <w:b/>
          <w:bCs/>
          <w:sz w:val="44"/>
          <w:szCs w:val="44"/>
          <w:u w:val="single"/>
        </w:rPr>
        <w:t xml:space="preserve">; </w:t>
      </w:r>
      <w:r w:rsidRPr="002E3553">
        <w:rPr>
          <w:rFonts w:asciiTheme="majorHAnsi" w:hAnsiTheme="majorHAnsi"/>
          <w:b/>
          <w:bCs/>
          <w:sz w:val="44"/>
          <w:szCs w:val="44"/>
          <w:u w:val="single"/>
        </w:rPr>
        <w:t xml:space="preserve">Mary, </w:t>
      </w:r>
      <w:r>
        <w:rPr>
          <w:rFonts w:asciiTheme="majorHAnsi" w:hAnsiTheme="majorHAnsi"/>
          <w:b/>
          <w:bCs/>
          <w:sz w:val="44"/>
          <w:szCs w:val="44"/>
          <w:u w:val="single"/>
        </w:rPr>
        <w:t>Our Mother</w:t>
      </w:r>
    </w:p>
    <w:p w14:paraId="03C736CA" w14:textId="0C8DA672" w:rsidR="002E3553" w:rsidRDefault="002E3553" w:rsidP="002E3553">
      <w:r>
        <w:t xml:space="preserve"> </w:t>
      </w:r>
      <w:r w:rsidRPr="002E3553">
        <w:drawing>
          <wp:inline distT="0" distB="0" distL="0" distR="0" wp14:anchorId="60AB7858" wp14:editId="2D34A03C">
            <wp:extent cx="4349974" cy="2540131"/>
            <wp:effectExtent l="0" t="0" r="0" b="0"/>
            <wp:docPr id="1967831442" name="Picture 1" descr="A white text with orang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7831442" name="Picture 1" descr="A white text with orange text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349974" cy="25401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</w:t>
      </w:r>
    </w:p>
    <w:p w14:paraId="33672501" w14:textId="4E393586" w:rsidR="002E3553" w:rsidRDefault="002E3553" w:rsidP="002E3553">
      <w:r>
        <w:t xml:space="preserve">       </w:t>
      </w:r>
      <w:r w:rsidRPr="002E3553">
        <w:drawing>
          <wp:inline distT="0" distB="0" distL="0" distR="0" wp14:anchorId="279F9BD0" wp14:editId="312941BF">
            <wp:extent cx="4407126" cy="2578233"/>
            <wp:effectExtent l="0" t="0" r="0" b="0"/>
            <wp:docPr id="1463118513" name="Picture 1" descr="A close-up of a paint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3118513" name="Picture 1" descr="A close-up of a painting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407126" cy="2578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E35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3553"/>
    <w:rsid w:val="002E3553"/>
    <w:rsid w:val="005B679F"/>
    <w:rsid w:val="00C33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38489A"/>
  <w15:chartTrackingRefBased/>
  <w15:docId w15:val="{9FCB061B-8FC7-4A10-8772-37D3F12A4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355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35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355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355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355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355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355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355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355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355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355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355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355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355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355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355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355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355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35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35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355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E35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355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355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355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E355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355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355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355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</Words>
  <Characters>46</Characters>
  <Application>Microsoft Office Word</Application>
  <DocSecurity>0</DocSecurity>
  <Lines>1</Lines>
  <Paragraphs>1</Paragraphs>
  <ScaleCrop>false</ScaleCrop>
  <Company/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Squirrell</dc:creator>
  <cp:keywords/>
  <dc:description/>
  <cp:lastModifiedBy>Donna Squirrell</cp:lastModifiedBy>
  <cp:revision>1</cp:revision>
  <dcterms:created xsi:type="dcterms:W3CDTF">2024-01-22T18:42:00Z</dcterms:created>
  <dcterms:modified xsi:type="dcterms:W3CDTF">2024-01-22T18:46:00Z</dcterms:modified>
</cp:coreProperties>
</file>